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AB" w:rsidRPr="00554131" w:rsidRDefault="00400CAB" w:rsidP="00554131">
      <w:pPr>
        <w:pStyle w:val="NormalWeb"/>
        <w:spacing w:before="75" w:beforeAutospacing="0" w:after="75" w:afterAutospacing="0"/>
        <w:jc w:val="center"/>
        <w:rPr>
          <w:rFonts w:ascii="Arial" w:hAnsi="Arial" w:cs="Arial"/>
          <w:b/>
          <w:color w:val="000000"/>
          <w:sz w:val="40"/>
        </w:rPr>
      </w:pPr>
      <w:proofErr w:type="spellStart"/>
      <w:r w:rsidRPr="00554131">
        <w:rPr>
          <w:rFonts w:ascii="Arial" w:hAnsi="Arial" w:cs="Arial"/>
          <w:b/>
          <w:color w:val="000000"/>
          <w:sz w:val="40"/>
        </w:rPr>
        <w:t>ChinaNext</w:t>
      </w:r>
      <w:proofErr w:type="spellEnd"/>
      <w:r w:rsidRPr="00554131">
        <w:rPr>
          <w:rFonts w:ascii="Arial" w:hAnsi="Arial" w:cs="Arial"/>
          <w:b/>
          <w:color w:val="000000"/>
          <w:sz w:val="40"/>
        </w:rPr>
        <w:t xml:space="preserve"> Foundation</w:t>
      </w:r>
    </w:p>
    <w:p w:rsidR="00400CAB" w:rsidRPr="00554131" w:rsidRDefault="00400CAB" w:rsidP="00554131">
      <w:pPr>
        <w:pStyle w:val="NormalWeb"/>
        <w:spacing w:before="75" w:beforeAutospacing="0" w:after="75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554131">
        <w:rPr>
          <w:rFonts w:ascii="Arial" w:hAnsi="Arial" w:cs="Arial"/>
          <w:b/>
          <w:color w:val="000000"/>
          <w:u w:val="single"/>
        </w:rPr>
        <w:t>International Development Officer</w:t>
      </w:r>
    </w:p>
    <w:p w:rsidR="00400CAB" w:rsidRPr="00554131" w:rsidRDefault="00400CAB" w:rsidP="00554131">
      <w:pPr>
        <w:pStyle w:val="NormalWeb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 w:rsidRPr="00554131">
        <w:rPr>
          <w:rFonts w:ascii="Arial" w:hAnsi="Arial" w:cs="Arial"/>
          <w:color w:val="000000"/>
        </w:rPr>
        <w:t>Location: Worldwide</w:t>
      </w:r>
    </w:p>
    <w:p w:rsid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Office location</w:t>
      </w:r>
      <w:r w:rsidR="0007433D">
        <w:rPr>
          <w:rFonts w:ascii="Arial" w:hAnsi="Arial" w:cs="Arial"/>
          <w:b/>
          <w:color w:val="000000"/>
          <w:u w:val="single"/>
        </w:rPr>
        <w:t>s</w:t>
      </w:r>
      <w:r>
        <w:rPr>
          <w:rFonts w:ascii="Arial" w:hAnsi="Arial" w:cs="Arial"/>
          <w:b/>
          <w:color w:val="000000"/>
          <w:u w:val="single"/>
        </w:rPr>
        <w:t>:</w:t>
      </w:r>
    </w:p>
    <w:p w:rsidR="00554131" w:rsidRP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color w:val="000000"/>
        </w:rPr>
      </w:pPr>
      <w:r w:rsidRPr="00554131">
        <w:rPr>
          <w:rFonts w:ascii="Arial" w:hAnsi="Arial" w:cs="Arial"/>
          <w:color w:val="000000"/>
        </w:rPr>
        <w:t xml:space="preserve">London, Shanghai (China), </w:t>
      </w:r>
      <w:proofErr w:type="gramStart"/>
      <w:r w:rsidRPr="00554131">
        <w:rPr>
          <w:rFonts w:ascii="Arial" w:hAnsi="Arial" w:cs="Arial"/>
          <w:color w:val="000000"/>
        </w:rPr>
        <w:t>Chengdu(</w:t>
      </w:r>
      <w:proofErr w:type="gramEnd"/>
      <w:r w:rsidRPr="00554131">
        <w:rPr>
          <w:rFonts w:ascii="Arial" w:hAnsi="Arial" w:cs="Arial"/>
          <w:color w:val="000000"/>
        </w:rPr>
        <w:t>China)</w:t>
      </w:r>
    </w:p>
    <w:p w:rsid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</w:p>
    <w:p w:rsidR="00554131" w:rsidRDefault="00554131" w:rsidP="00554131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Contract type:</w:t>
      </w:r>
    </w:p>
    <w:p w:rsidR="00554131" w:rsidRPr="00554131" w:rsidRDefault="00554131" w:rsidP="00554131">
      <w:pPr>
        <w:pStyle w:val="NormalWeb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Permanent or project based (negotiable</w:t>
      </w:r>
      <w:r w:rsidRPr="00554131">
        <w:rPr>
          <w:rFonts w:ascii="Arial" w:hAnsi="Arial" w:cs="Arial"/>
          <w:color w:val="000000"/>
        </w:rPr>
        <w:t>)</w:t>
      </w:r>
    </w:p>
    <w:p w:rsid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</w:p>
    <w:p w:rsidR="00400CAB" w:rsidRPr="00554131" w:rsidRDefault="00400CAB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u w:val="single"/>
        </w:rPr>
      </w:pPr>
      <w:r w:rsidRPr="00554131">
        <w:rPr>
          <w:rFonts w:ascii="Arial" w:hAnsi="Arial" w:cs="Arial"/>
          <w:b/>
          <w:color w:val="000000"/>
          <w:u w:val="single"/>
        </w:rPr>
        <w:t>Description:</w:t>
      </w:r>
    </w:p>
    <w:p w:rsidR="00400CAB" w:rsidRDefault="00400CAB" w:rsidP="00400CA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ChinaNext</w:t>
      </w:r>
      <w:proofErr w:type="spellEnd"/>
      <w:r>
        <w:rPr>
          <w:rFonts w:ascii="Arial" w:hAnsi="Arial" w:cs="Arial"/>
          <w:color w:val="000000"/>
        </w:rPr>
        <w:t xml:space="preserve"> Foundation </w:t>
      </w:r>
      <w:r w:rsidR="00554131">
        <w:rPr>
          <w:rFonts w:ascii="Arial" w:hAnsi="Arial" w:cs="Arial"/>
          <w:color w:val="000000"/>
        </w:rPr>
        <w:t xml:space="preserve">(CNF) </w:t>
      </w:r>
      <w:r w:rsidR="0007433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="00047EA7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unique</w:t>
      </w:r>
      <w:r w:rsidR="00F24646">
        <w:rPr>
          <w:rFonts w:ascii="Arial" w:hAnsi="Arial" w:cs="Arial"/>
          <w:color w:val="000000"/>
        </w:rPr>
        <w:t xml:space="preserve"> charit</w:t>
      </w:r>
      <w:r w:rsidR="0007433D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="00554131">
        <w:rPr>
          <w:rFonts w:ascii="Arial" w:hAnsi="Arial" w:cs="Arial"/>
          <w:color w:val="000000"/>
        </w:rPr>
        <w:t>founded</w:t>
      </w:r>
      <w:r>
        <w:rPr>
          <w:rFonts w:ascii="Arial" w:hAnsi="Arial" w:cs="Arial"/>
          <w:color w:val="000000"/>
        </w:rPr>
        <w:t xml:space="preserve"> in London, UK in 2012 with the goal of supporting a carefully vetted group of effective </w:t>
      </w:r>
      <w:r w:rsidR="00F24646">
        <w:rPr>
          <w:rFonts w:ascii="Arial" w:hAnsi="Arial" w:cs="Arial"/>
          <w:color w:val="000000"/>
        </w:rPr>
        <w:t xml:space="preserve">Chinese </w:t>
      </w:r>
      <w:r>
        <w:rPr>
          <w:rFonts w:ascii="Arial" w:hAnsi="Arial" w:cs="Arial"/>
          <w:color w:val="000000"/>
        </w:rPr>
        <w:t xml:space="preserve">NGO leaders </w:t>
      </w:r>
      <w:r w:rsidRPr="00400CAB">
        <w:rPr>
          <w:rFonts w:ascii="Arial" w:hAnsi="Arial" w:cs="Arial"/>
          <w:color w:val="000000"/>
        </w:rPr>
        <w:t>(NextLeaders)</w:t>
      </w:r>
      <w:r w:rsidR="00047EA7">
        <w:rPr>
          <w:rFonts w:ascii="Arial" w:hAnsi="Arial" w:cs="Arial"/>
          <w:color w:val="000000"/>
        </w:rPr>
        <w:t xml:space="preserve">. </w:t>
      </w:r>
      <w:proofErr w:type="spellStart"/>
      <w:r w:rsidR="00047EA7">
        <w:rPr>
          <w:rFonts w:ascii="Arial" w:hAnsi="Arial" w:cs="Arial"/>
          <w:color w:val="000000"/>
        </w:rPr>
        <w:t>Every one</w:t>
      </w:r>
      <w:proofErr w:type="spellEnd"/>
      <w:r w:rsidR="00047EA7">
        <w:rPr>
          <w:rFonts w:ascii="Arial" w:hAnsi="Arial" w:cs="Arial"/>
          <w:color w:val="000000"/>
        </w:rPr>
        <w:t xml:space="preserve"> of the Next Leaders has </w:t>
      </w:r>
      <w:r>
        <w:rPr>
          <w:rFonts w:ascii="Arial" w:hAnsi="Arial" w:cs="Arial"/>
          <w:color w:val="000000"/>
        </w:rPr>
        <w:t>founded and led a promising NGO project of their own with passion</w:t>
      </w:r>
      <w:r w:rsidRPr="00400CAB">
        <w:rPr>
          <w:rFonts w:ascii="Arial" w:hAnsi="Arial" w:cs="Arial"/>
          <w:color w:val="000000"/>
        </w:rPr>
        <w:t xml:space="preserve">. We believe </w:t>
      </w:r>
      <w:r>
        <w:rPr>
          <w:rFonts w:ascii="Arial" w:hAnsi="Arial" w:cs="Arial"/>
          <w:color w:val="000000"/>
        </w:rPr>
        <w:t xml:space="preserve">that </w:t>
      </w:r>
      <w:r w:rsidR="00554131">
        <w:rPr>
          <w:rFonts w:ascii="Arial" w:hAnsi="Arial" w:cs="Arial"/>
          <w:color w:val="000000"/>
        </w:rPr>
        <w:t xml:space="preserve">investing, </w:t>
      </w:r>
      <w:r>
        <w:rPr>
          <w:rFonts w:ascii="Arial" w:hAnsi="Arial" w:cs="Arial"/>
          <w:color w:val="000000"/>
        </w:rPr>
        <w:t xml:space="preserve">supporting and helping </w:t>
      </w:r>
      <w:r w:rsidRPr="00400CAB">
        <w:rPr>
          <w:rFonts w:ascii="Arial" w:hAnsi="Arial" w:cs="Arial"/>
          <w:color w:val="000000"/>
        </w:rPr>
        <w:t xml:space="preserve">such </w:t>
      </w:r>
      <w:r>
        <w:rPr>
          <w:rFonts w:ascii="Arial" w:hAnsi="Arial" w:cs="Arial"/>
          <w:color w:val="000000"/>
        </w:rPr>
        <w:t>a group of</w:t>
      </w:r>
      <w:r w:rsidRPr="00400CAB">
        <w:rPr>
          <w:rFonts w:ascii="Arial" w:hAnsi="Arial" w:cs="Arial"/>
          <w:color w:val="000000"/>
        </w:rPr>
        <w:t xml:space="preserve"> visionary leaders is the most effective way of growing civil society in China.</w:t>
      </w:r>
      <w:r w:rsidR="00554131">
        <w:rPr>
          <w:rFonts w:ascii="Arial" w:hAnsi="Arial" w:cs="Arial"/>
          <w:color w:val="000000"/>
        </w:rPr>
        <w:t xml:space="preserve"> We share some methodology with a venture capitalist, only in the non-profit domain.</w:t>
      </w:r>
    </w:p>
    <w:p w:rsidR="0025145F" w:rsidRPr="0025145F" w:rsidRDefault="00047EA7" w:rsidP="00400CA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China, we are </w:t>
      </w:r>
      <w:r w:rsidR="0025145F">
        <w:rPr>
          <w:rFonts w:ascii="Arial" w:hAnsi="Arial" w:cs="Arial"/>
          <w:color w:val="000000"/>
          <w:lang w:val="en-US"/>
        </w:rPr>
        <w:t xml:space="preserve">separately registered </w:t>
      </w:r>
      <w:r>
        <w:rPr>
          <w:rFonts w:ascii="Arial" w:hAnsi="Arial" w:cs="Arial"/>
          <w:color w:val="000000"/>
          <w:lang w:val="en-US"/>
        </w:rPr>
        <w:t xml:space="preserve">as China Next Foundation (Shanghai) and ChinaNext Foundation (Chengdu) </w:t>
      </w:r>
      <w:r w:rsidR="0025145F">
        <w:rPr>
          <w:rFonts w:ascii="Arial" w:hAnsi="Arial" w:cs="Arial"/>
          <w:color w:val="000000"/>
          <w:lang w:val="en-US"/>
        </w:rPr>
        <w:t>in 2016 and in 2019</w:t>
      </w:r>
      <w:r>
        <w:rPr>
          <w:rFonts w:ascii="Arial" w:hAnsi="Arial" w:cs="Arial"/>
          <w:color w:val="000000"/>
          <w:lang w:val="en-US"/>
        </w:rPr>
        <w:t xml:space="preserve"> respectively</w:t>
      </w:r>
      <w:r w:rsidR="0025145F">
        <w:rPr>
          <w:rFonts w:ascii="Arial" w:hAnsi="Arial" w:cs="Arial"/>
          <w:color w:val="000000"/>
          <w:lang w:val="en-US"/>
        </w:rPr>
        <w:t>.</w:t>
      </w:r>
    </w:p>
    <w:p w:rsidR="00554131" w:rsidRDefault="00400CAB" w:rsidP="00400C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CNF development</w:t>
      </w:r>
      <w:r w:rsidR="00047EA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close relationships with the NextLeaders</w:t>
      </w:r>
      <w:r w:rsidR="00554131">
        <w:rPr>
          <w:rFonts w:ascii="Arial" w:hAnsi="Arial" w:cs="Arial"/>
          <w:color w:val="000000"/>
        </w:rPr>
        <w:t xml:space="preserve"> </w:t>
      </w:r>
      <w:r w:rsidR="00F24646">
        <w:rPr>
          <w:rFonts w:ascii="Arial" w:hAnsi="Arial" w:cs="Arial"/>
          <w:color w:val="000000"/>
        </w:rPr>
        <w:t>to the exten</w:t>
      </w:r>
      <w:r w:rsidR="00047EA7">
        <w:rPr>
          <w:rFonts w:ascii="Arial" w:hAnsi="Arial" w:cs="Arial"/>
          <w:color w:val="000000"/>
        </w:rPr>
        <w:t>t</w:t>
      </w:r>
      <w:r w:rsidR="00F24646">
        <w:rPr>
          <w:rFonts w:ascii="Arial" w:hAnsi="Arial" w:cs="Arial"/>
          <w:color w:val="000000"/>
        </w:rPr>
        <w:t xml:space="preserve"> that </w:t>
      </w:r>
      <w:r w:rsidR="00F21BB0">
        <w:rPr>
          <w:rFonts w:ascii="Arial" w:hAnsi="Arial" w:cs="Arial"/>
          <w:color w:val="000000"/>
        </w:rPr>
        <w:t xml:space="preserve">we can </w:t>
      </w:r>
      <w:r w:rsidR="00F24646">
        <w:rPr>
          <w:rFonts w:ascii="Arial" w:hAnsi="Arial" w:cs="Arial"/>
          <w:color w:val="000000"/>
        </w:rPr>
        <w:t>manag</w:t>
      </w:r>
      <w:r w:rsidR="00F21BB0">
        <w:rPr>
          <w:rFonts w:ascii="Arial" w:hAnsi="Arial" w:cs="Arial"/>
          <w:color w:val="000000"/>
        </w:rPr>
        <w:t>e</w:t>
      </w:r>
      <w:r w:rsidR="00F24646">
        <w:rPr>
          <w:rFonts w:ascii="Arial" w:hAnsi="Arial" w:cs="Arial"/>
          <w:color w:val="000000"/>
        </w:rPr>
        <w:t xml:space="preserve"> their non-profit project as if they are our own</w:t>
      </w:r>
      <w:r>
        <w:rPr>
          <w:rFonts w:ascii="Arial" w:hAnsi="Arial" w:cs="Arial"/>
          <w:color w:val="000000"/>
        </w:rPr>
        <w:t xml:space="preserve">. At the </w:t>
      </w:r>
      <w:r w:rsidR="00554131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eadquarter </w:t>
      </w:r>
      <w:r w:rsidR="00554131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epartment, we provide a full spectrum of services to the Next</w:t>
      </w:r>
      <w:r w:rsidR="00047E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Leaders</w:t>
      </w:r>
      <w:r w:rsidR="00047EA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strategic planning, marketing</w:t>
      </w:r>
      <w:r w:rsidR="00F24646">
        <w:rPr>
          <w:rFonts w:ascii="Arial" w:hAnsi="Arial" w:cs="Arial"/>
          <w:color w:val="000000"/>
        </w:rPr>
        <w:t>, fund raising, administration</w:t>
      </w:r>
      <w:r w:rsidR="00047EA7"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</w:rPr>
        <w:t xml:space="preserve"> internal auditing, to </w:t>
      </w:r>
      <w:r w:rsidR="00554131">
        <w:rPr>
          <w:rFonts w:ascii="Arial" w:hAnsi="Arial" w:cs="Arial"/>
          <w:color w:val="000000"/>
        </w:rPr>
        <w:t xml:space="preserve">help and </w:t>
      </w:r>
      <w:r w:rsidR="00047EA7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make sure that all the projects are running to </w:t>
      </w:r>
      <w:r w:rsidR="00047EA7">
        <w:rPr>
          <w:rFonts w:ascii="Arial" w:hAnsi="Arial" w:cs="Arial"/>
          <w:color w:val="000000"/>
        </w:rPr>
        <w:t xml:space="preserve">a high </w:t>
      </w:r>
      <w:r w:rsidR="00554131">
        <w:rPr>
          <w:rFonts w:ascii="Arial" w:hAnsi="Arial" w:cs="Arial"/>
          <w:color w:val="000000"/>
        </w:rPr>
        <w:t>standard</w:t>
      </w:r>
      <w:r w:rsidR="00047EA7">
        <w:rPr>
          <w:rFonts w:ascii="Arial" w:hAnsi="Arial" w:cs="Arial"/>
          <w:color w:val="000000"/>
        </w:rPr>
        <w:t xml:space="preserve"> as our donors would expect</w:t>
      </w:r>
      <w:r w:rsidR="0055413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We leverage our own understanding </w:t>
      </w:r>
      <w:r w:rsidR="00554131">
        <w:rPr>
          <w:rFonts w:ascii="Arial" w:hAnsi="Arial" w:cs="Arial"/>
          <w:color w:val="000000"/>
        </w:rPr>
        <w:t xml:space="preserve">and ability to help the NGO leaders, teams and projects grow, and </w:t>
      </w:r>
      <w:r w:rsidR="00F24646">
        <w:rPr>
          <w:rFonts w:ascii="Arial" w:hAnsi="Arial" w:cs="Arial"/>
          <w:color w:val="000000"/>
        </w:rPr>
        <w:t xml:space="preserve">promote their causes in the international arena. We do this in the </w:t>
      </w:r>
      <w:r w:rsidR="00554131">
        <w:rPr>
          <w:rFonts w:ascii="Arial" w:hAnsi="Arial" w:cs="Arial"/>
          <w:color w:val="000000"/>
        </w:rPr>
        <w:t xml:space="preserve">hope </w:t>
      </w:r>
      <w:r w:rsidR="00F24646">
        <w:rPr>
          <w:rFonts w:ascii="Arial" w:hAnsi="Arial" w:cs="Arial"/>
          <w:color w:val="000000"/>
        </w:rPr>
        <w:t xml:space="preserve">that </w:t>
      </w:r>
      <w:r w:rsidR="00554131">
        <w:rPr>
          <w:rFonts w:ascii="Arial" w:hAnsi="Arial" w:cs="Arial"/>
          <w:color w:val="000000"/>
        </w:rPr>
        <w:t xml:space="preserve">their positive contributions to China not only </w:t>
      </w:r>
      <w:r w:rsidR="00F24646">
        <w:rPr>
          <w:rFonts w:ascii="Arial" w:hAnsi="Arial" w:cs="Arial"/>
          <w:color w:val="000000"/>
        </w:rPr>
        <w:t xml:space="preserve">help </w:t>
      </w:r>
      <w:r w:rsidR="00554131">
        <w:rPr>
          <w:rFonts w:ascii="Arial" w:hAnsi="Arial" w:cs="Arial"/>
          <w:color w:val="000000"/>
        </w:rPr>
        <w:t>a global agenda, but also inspire and transform more young people to join</w:t>
      </w:r>
      <w:r w:rsidR="00F24646">
        <w:rPr>
          <w:rFonts w:ascii="Arial" w:hAnsi="Arial" w:cs="Arial"/>
          <w:color w:val="000000"/>
        </w:rPr>
        <w:t xml:space="preserve"> and ultimately form a robust civil society</w:t>
      </w:r>
      <w:r w:rsidR="00554131">
        <w:rPr>
          <w:rFonts w:ascii="Arial" w:hAnsi="Arial" w:cs="Arial"/>
          <w:color w:val="000000"/>
        </w:rPr>
        <w:t>.</w:t>
      </w:r>
    </w:p>
    <w:p w:rsidR="00B078DA" w:rsidRDefault="00554131" w:rsidP="00047EA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NextLeaders lead </w:t>
      </w:r>
      <w:r w:rsidR="00400CAB" w:rsidRPr="00400CAB">
        <w:rPr>
          <w:rFonts w:ascii="Arial" w:hAnsi="Arial" w:cs="Arial"/>
          <w:color w:val="000000"/>
        </w:rPr>
        <w:t xml:space="preserve">a wide range of </w:t>
      </w:r>
      <w:r w:rsidR="00400CAB">
        <w:rPr>
          <w:rFonts w:ascii="Arial" w:hAnsi="Arial" w:cs="Arial"/>
          <w:color w:val="000000"/>
        </w:rPr>
        <w:t>causes</w:t>
      </w:r>
      <w:r w:rsidR="00400CAB" w:rsidRPr="00400CAB">
        <w:rPr>
          <w:rFonts w:ascii="Arial" w:hAnsi="Arial" w:cs="Arial"/>
          <w:color w:val="000000"/>
        </w:rPr>
        <w:t xml:space="preserve">. They range from equal education opportunities for rural migrant children, to supporting the visually-impaired, to citizen participation at the local levels. </w:t>
      </w:r>
      <w:r w:rsidR="00047EA7">
        <w:rPr>
          <w:rFonts w:ascii="Arial" w:hAnsi="Arial" w:cs="Arial"/>
          <w:color w:val="000000"/>
        </w:rPr>
        <w:t xml:space="preserve">You can see their details at our website: </w:t>
      </w:r>
      <w:hyperlink r:id="rId8" w:history="1">
        <w:r w:rsidR="00B078DA" w:rsidRPr="00ED56CA">
          <w:rPr>
            <w:rStyle w:val="Hyperlink"/>
            <w:rFonts w:ascii="Arial" w:hAnsi="Arial" w:cs="Arial"/>
          </w:rPr>
          <w:t>http://www.chinanext.org</w:t>
        </w:r>
      </w:hyperlink>
    </w:p>
    <w:p w:rsidR="00554131" w:rsidRDefault="00554131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</w:rPr>
      </w:pPr>
      <w:r w:rsidRPr="00554131">
        <w:rPr>
          <w:rFonts w:ascii="Arial" w:hAnsi="Arial" w:cs="Arial"/>
          <w:b/>
          <w:color w:val="000000"/>
        </w:rPr>
        <w:t>Job Description:</w:t>
      </w:r>
    </w:p>
    <w:p w:rsidR="00554131" w:rsidRPr="00F21BB0" w:rsidRDefault="00962BBD" w:rsidP="00400CAB">
      <w:pPr>
        <w:pStyle w:val="NormalWeb"/>
        <w:spacing w:before="75" w:beforeAutospacing="0" w:after="75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 xml:space="preserve">An international development officer is expected to </w:t>
      </w:r>
    </w:p>
    <w:p w:rsidR="00962BBD" w:rsidRPr="00F21BB0" w:rsidRDefault="00962BBD" w:rsidP="00400CAB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  <w:sz w:val="22"/>
        </w:rPr>
      </w:pPr>
    </w:p>
    <w:p w:rsidR="00F24646" w:rsidRPr="00F21BB0" w:rsidRDefault="00F24646" w:rsidP="00F24646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Work independently or jointly with NextLeaders or Headquarters Department to promote and market CNF and/or the NextLeaders in the international stage;</w:t>
      </w:r>
    </w:p>
    <w:p w:rsidR="00F24646" w:rsidRPr="00F21BB0" w:rsidRDefault="00F24646" w:rsidP="00F24646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Seek funding. Initial or negotiate proposals with other foundations, wealthy individuals or governments for funding on behalf of CNF or the NextLeader projects we represent;</w:t>
      </w:r>
    </w:p>
    <w:p w:rsidR="000B4DF7" w:rsidRPr="00F21BB0" w:rsidRDefault="00F24646" w:rsidP="00F24646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 xml:space="preserve">Create innovative fundraising strategies </w:t>
      </w:r>
      <w:r w:rsidR="000B4DF7" w:rsidRPr="00F21BB0">
        <w:rPr>
          <w:rFonts w:ascii="Arial" w:hAnsi="Arial" w:cs="Arial"/>
          <w:color w:val="000000"/>
          <w:sz w:val="22"/>
        </w:rPr>
        <w:t>or relevant</w:t>
      </w:r>
      <w:r w:rsidRPr="00F21BB0">
        <w:rPr>
          <w:rFonts w:ascii="Arial" w:hAnsi="Arial" w:cs="Arial"/>
          <w:color w:val="000000"/>
          <w:sz w:val="22"/>
        </w:rPr>
        <w:t xml:space="preserve"> products and services according the respective markets and </w:t>
      </w:r>
      <w:r w:rsidR="000B4DF7" w:rsidRPr="00F21BB0">
        <w:rPr>
          <w:rFonts w:ascii="Arial" w:hAnsi="Arial" w:cs="Arial"/>
          <w:color w:val="000000"/>
          <w:sz w:val="22"/>
        </w:rPr>
        <w:t xml:space="preserve">donor bases, in China or in the overseas Chinese communities; </w:t>
      </w:r>
    </w:p>
    <w:p w:rsidR="00F24646" w:rsidRPr="00F21BB0" w:rsidRDefault="00F24646" w:rsidP="00F24646">
      <w:pPr>
        <w:pStyle w:val="NormalWeb"/>
        <w:numPr>
          <w:ilvl w:val="0"/>
          <w:numId w:val="2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lastRenderedPageBreak/>
        <w:t>Facilitate communications and exchanges</w:t>
      </w:r>
      <w:r w:rsidR="000B4DF7" w:rsidRPr="00F21BB0">
        <w:rPr>
          <w:rFonts w:ascii="Arial" w:hAnsi="Arial" w:cs="Arial"/>
          <w:color w:val="000000"/>
          <w:sz w:val="22"/>
        </w:rPr>
        <w:t xml:space="preserve"> between CNF, our NextLeaders and the international non-profit sector;</w:t>
      </w:r>
    </w:p>
    <w:p w:rsidR="00F24646" w:rsidRDefault="00F24646" w:rsidP="00554131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</w:rPr>
      </w:pPr>
    </w:p>
    <w:p w:rsidR="00B379B6" w:rsidRPr="00554131" w:rsidRDefault="00B379B6" w:rsidP="00B379B6">
      <w:pPr>
        <w:pStyle w:val="NormalWeb"/>
        <w:spacing w:before="75" w:beforeAutospacing="0" w:after="75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Successful applicants are likely to:</w:t>
      </w:r>
    </w:p>
    <w:p w:rsidR="00B379B6" w:rsidRPr="00F21BB0" w:rsidRDefault="00B379B6" w:rsidP="00554131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H</w:t>
      </w:r>
      <w:r w:rsidR="00554131" w:rsidRPr="00F21BB0">
        <w:rPr>
          <w:rFonts w:ascii="Arial" w:hAnsi="Arial" w:cs="Arial"/>
          <w:color w:val="000000"/>
          <w:sz w:val="22"/>
        </w:rPr>
        <w:t xml:space="preserve">ave </w:t>
      </w:r>
      <w:r w:rsidR="00400CAB" w:rsidRPr="00F21BB0">
        <w:rPr>
          <w:rFonts w:ascii="Arial" w:hAnsi="Arial" w:cs="Arial"/>
          <w:color w:val="000000"/>
          <w:sz w:val="22"/>
        </w:rPr>
        <w:t xml:space="preserve">first-hand experience working many effective, award-winning Chinese NGOs supported by </w:t>
      </w:r>
      <w:r w:rsidRPr="00F21BB0">
        <w:rPr>
          <w:rFonts w:ascii="Arial" w:hAnsi="Arial" w:cs="Arial"/>
          <w:color w:val="000000"/>
          <w:sz w:val="22"/>
        </w:rPr>
        <w:t>CNF</w:t>
      </w:r>
      <w:r w:rsidR="00400CAB" w:rsidRPr="00F21BB0">
        <w:rPr>
          <w:rFonts w:ascii="Arial" w:hAnsi="Arial" w:cs="Arial"/>
          <w:color w:val="000000"/>
          <w:sz w:val="22"/>
        </w:rPr>
        <w:t>. You’ll understand how the NGOs function, their motivations, and develop practical methods to improve their work.</w:t>
      </w:r>
    </w:p>
    <w:p w:rsidR="00B379B6" w:rsidRPr="00F21BB0" w:rsidRDefault="00B379B6" w:rsidP="00B379B6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Analyse and identify suitable resources for the NGOs we support, then gain access to these resources via partnerships and collaborations with multiple stakeholders, from government groups to private enterprises.</w:t>
      </w:r>
    </w:p>
    <w:p w:rsidR="00400CAB" w:rsidRPr="00F21BB0" w:rsidRDefault="00B379B6" w:rsidP="00554131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Wo</w:t>
      </w:r>
      <w:r w:rsidR="00554131" w:rsidRPr="00F21BB0">
        <w:rPr>
          <w:rFonts w:ascii="Arial" w:hAnsi="Arial" w:cs="Arial"/>
          <w:color w:val="000000"/>
          <w:sz w:val="22"/>
        </w:rPr>
        <w:t xml:space="preserve">rk independently and creatively, to improve communications and foster exchanges between </w:t>
      </w:r>
      <w:r w:rsidR="00400CAB" w:rsidRPr="00F21BB0">
        <w:rPr>
          <w:rFonts w:ascii="Arial" w:hAnsi="Arial" w:cs="Arial"/>
          <w:color w:val="000000"/>
          <w:sz w:val="22"/>
        </w:rPr>
        <w:t xml:space="preserve">Chinese NGOs </w:t>
      </w:r>
      <w:r w:rsidR="00962BBD" w:rsidRPr="00F21BB0">
        <w:rPr>
          <w:rFonts w:ascii="Arial" w:hAnsi="Arial" w:cs="Arial"/>
          <w:color w:val="000000"/>
          <w:sz w:val="22"/>
        </w:rPr>
        <w:t xml:space="preserve">and their counterparts </w:t>
      </w:r>
      <w:r w:rsidR="00400CAB" w:rsidRPr="00F21BB0">
        <w:rPr>
          <w:rFonts w:ascii="Arial" w:hAnsi="Arial" w:cs="Arial"/>
          <w:color w:val="000000"/>
          <w:sz w:val="22"/>
        </w:rPr>
        <w:t>in the international community.</w:t>
      </w:r>
    </w:p>
    <w:p w:rsidR="00B379B6" w:rsidRPr="00F21BB0" w:rsidRDefault="00B379B6" w:rsidP="00554131">
      <w:pPr>
        <w:pStyle w:val="NormalWeb"/>
        <w:numPr>
          <w:ilvl w:val="0"/>
          <w:numId w:val="3"/>
        </w:numPr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 xml:space="preserve">Choose places, ways and amount of work according to your circumstances. </w:t>
      </w:r>
    </w:p>
    <w:p w:rsidR="00B379B6" w:rsidRDefault="00B379B6" w:rsidP="00B379B6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color w:val="000000"/>
        </w:rPr>
      </w:pPr>
    </w:p>
    <w:p w:rsidR="00400CAB" w:rsidRPr="00B379B6" w:rsidRDefault="00B379B6" w:rsidP="00B379B6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000000"/>
        </w:rPr>
      </w:pPr>
      <w:r w:rsidRPr="00B379B6">
        <w:rPr>
          <w:rFonts w:ascii="Arial" w:hAnsi="Arial" w:cs="Arial"/>
          <w:b/>
          <w:color w:val="000000"/>
        </w:rPr>
        <w:t>Qualifications:</w:t>
      </w:r>
      <w:r w:rsidR="00400CAB">
        <w:rPr>
          <w:rFonts w:ascii="Arial" w:hAnsi="Arial" w:cs="Arial"/>
          <w:color w:val="000000"/>
        </w:rPr>
        <w:t> </w:t>
      </w:r>
    </w:p>
    <w:p w:rsidR="00B379B6" w:rsidRPr="00F21BB0" w:rsidRDefault="00B379B6" w:rsidP="00B379B6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DD12F9">
        <w:rPr>
          <w:rFonts w:ascii="Arial" w:hAnsi="Arial" w:cs="Arial"/>
          <w:b/>
          <w:color w:val="000000"/>
          <w:sz w:val="22"/>
        </w:rPr>
        <w:t>Priory experience in fundraising</w:t>
      </w:r>
      <w:r w:rsidR="00B078DA" w:rsidRPr="00DD12F9">
        <w:rPr>
          <w:rFonts w:ascii="Arial" w:hAnsi="Arial" w:cs="Arial"/>
          <w:b/>
          <w:color w:val="000000"/>
          <w:sz w:val="22"/>
        </w:rPr>
        <w:t xml:space="preserve"> is </w:t>
      </w:r>
      <w:r w:rsidRPr="00DD12F9">
        <w:rPr>
          <w:rFonts w:ascii="Arial" w:hAnsi="Arial" w:cs="Arial"/>
          <w:b/>
          <w:color w:val="000000"/>
          <w:sz w:val="22"/>
        </w:rPr>
        <w:t>essential.</w:t>
      </w:r>
      <w:r w:rsidRPr="00F21BB0">
        <w:rPr>
          <w:rFonts w:ascii="Arial" w:hAnsi="Arial" w:cs="Arial"/>
          <w:color w:val="000000"/>
          <w:sz w:val="22"/>
        </w:rPr>
        <w:t xml:space="preserve"> Candidates need to demonstrate successful fund raising results and strategies (irrespective of areas of fund </w:t>
      </w:r>
      <w:proofErr w:type="gramStart"/>
      <w:r w:rsidRPr="00F21BB0">
        <w:rPr>
          <w:rFonts w:ascii="Arial" w:hAnsi="Arial" w:cs="Arial"/>
          <w:color w:val="000000"/>
          <w:sz w:val="22"/>
        </w:rPr>
        <w:t>raising )</w:t>
      </w:r>
      <w:proofErr w:type="gramEnd"/>
    </w:p>
    <w:p w:rsidR="00B078DA" w:rsidRPr="00F21BB0" w:rsidRDefault="00962BBD" w:rsidP="00400CAB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proofErr w:type="spellStart"/>
      <w:r w:rsidRPr="00DD12F9">
        <w:rPr>
          <w:rFonts w:ascii="Arial" w:hAnsi="Arial" w:cs="Arial"/>
          <w:b/>
          <w:color w:val="000000"/>
          <w:sz w:val="22"/>
        </w:rPr>
        <w:t>Self motivated</w:t>
      </w:r>
      <w:proofErr w:type="spellEnd"/>
      <w:r w:rsidRPr="00DD12F9">
        <w:rPr>
          <w:rFonts w:ascii="Arial" w:hAnsi="Arial" w:cs="Arial"/>
          <w:b/>
          <w:color w:val="000000"/>
          <w:sz w:val="22"/>
        </w:rPr>
        <w:t>.</w:t>
      </w:r>
      <w:r w:rsidRPr="00F21BB0">
        <w:rPr>
          <w:rFonts w:ascii="Arial" w:hAnsi="Arial" w:cs="Arial"/>
          <w:color w:val="000000"/>
          <w:sz w:val="22"/>
        </w:rPr>
        <w:t xml:space="preserve"> </w:t>
      </w:r>
      <w:r w:rsidR="00400CAB" w:rsidRPr="00F21BB0">
        <w:rPr>
          <w:rFonts w:ascii="Arial" w:hAnsi="Arial" w:cs="Arial"/>
          <w:color w:val="000000"/>
          <w:sz w:val="22"/>
        </w:rPr>
        <w:t xml:space="preserve">The work will involve </w:t>
      </w:r>
      <w:r w:rsidR="00B078DA" w:rsidRPr="00F21BB0">
        <w:rPr>
          <w:rFonts w:ascii="Arial" w:hAnsi="Arial" w:cs="Arial"/>
          <w:color w:val="000000"/>
          <w:sz w:val="22"/>
        </w:rPr>
        <w:t>a lot of initiatives and we encourage everyone to be an expert in his or her area;</w:t>
      </w:r>
    </w:p>
    <w:p w:rsidR="00B078DA" w:rsidRPr="00F21BB0" w:rsidRDefault="00B078DA" w:rsidP="00400CAB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Demonstratable cultur</w:t>
      </w:r>
      <w:r w:rsidR="00F21BB0">
        <w:rPr>
          <w:rFonts w:ascii="Arial" w:hAnsi="Arial" w:cs="Arial"/>
          <w:color w:val="000000"/>
          <w:sz w:val="22"/>
        </w:rPr>
        <w:t>al</w:t>
      </w:r>
      <w:r w:rsidRPr="00F21BB0">
        <w:rPr>
          <w:rFonts w:ascii="Arial" w:hAnsi="Arial" w:cs="Arial"/>
          <w:color w:val="000000"/>
          <w:sz w:val="22"/>
        </w:rPr>
        <w:t xml:space="preserve"> links or special interests with China and China’s societal development;</w:t>
      </w:r>
    </w:p>
    <w:p w:rsidR="00B078DA" w:rsidRPr="00F21BB0" w:rsidRDefault="00B078DA" w:rsidP="00B078DA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F21BB0">
        <w:rPr>
          <w:rFonts w:ascii="Arial" w:hAnsi="Arial" w:cs="Arial"/>
          <w:color w:val="000000"/>
          <w:sz w:val="22"/>
        </w:rPr>
        <w:t>Confidence and ability to represent Chinese non-profit project leaders on the international stage.</w:t>
      </w:r>
    </w:p>
    <w:p w:rsidR="00B078DA" w:rsidRPr="00F21BB0" w:rsidRDefault="00B078DA" w:rsidP="00B078DA">
      <w:pPr>
        <w:pStyle w:val="NormalWeb"/>
        <w:numPr>
          <w:ilvl w:val="0"/>
          <w:numId w:val="1"/>
        </w:numPr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DD12F9">
        <w:rPr>
          <w:rFonts w:ascii="Arial" w:hAnsi="Arial" w:cs="Arial"/>
          <w:b/>
          <w:color w:val="000000"/>
          <w:sz w:val="22"/>
        </w:rPr>
        <w:t>Fluency in writing and presentation skills in English is a must.</w:t>
      </w:r>
      <w:r w:rsidRPr="00F21BB0">
        <w:rPr>
          <w:rFonts w:ascii="Arial" w:hAnsi="Arial" w:cs="Arial"/>
          <w:color w:val="000000"/>
          <w:sz w:val="22"/>
        </w:rPr>
        <w:t xml:space="preserve"> </w:t>
      </w:r>
      <w:r w:rsidR="00DD12F9">
        <w:rPr>
          <w:rFonts w:ascii="Arial" w:hAnsi="Arial" w:cs="Arial"/>
          <w:color w:val="000000"/>
          <w:sz w:val="22"/>
        </w:rPr>
        <w:t>M</w:t>
      </w:r>
      <w:r w:rsidR="00DD12F9">
        <w:rPr>
          <w:rFonts w:ascii="Arial" w:hAnsi="Arial" w:cs="Arial"/>
          <w:color w:val="000000"/>
          <w:sz w:val="22"/>
        </w:rPr>
        <w:t>ost of our partners are more comfortable using English as a working language</w:t>
      </w:r>
      <w:r w:rsidR="00DD12F9">
        <w:rPr>
          <w:rFonts w:ascii="Arial" w:hAnsi="Arial" w:cs="Arial"/>
          <w:color w:val="000000"/>
          <w:sz w:val="22"/>
        </w:rPr>
        <w:t>. However, w</w:t>
      </w:r>
      <w:r w:rsidRPr="00F21BB0">
        <w:rPr>
          <w:rFonts w:ascii="Arial" w:hAnsi="Arial" w:cs="Arial"/>
          <w:color w:val="000000"/>
          <w:sz w:val="22"/>
        </w:rPr>
        <w:t>orking language in CNF is Chinese mandarin, and certainly all our NextLeaders ONLY speak Chinese mandarin. Whilst requirement for Chinese writing is secondary for this role, you will meet a lot of difficulties if you don’t master a working level of Chinese language.</w:t>
      </w:r>
    </w:p>
    <w:p w:rsidR="00B078DA" w:rsidRDefault="00B078DA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B078DA" w:rsidRPr="00B078DA" w:rsidRDefault="00B078DA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B078DA">
        <w:rPr>
          <w:rFonts w:ascii="Arial" w:hAnsi="Arial" w:cs="Arial"/>
          <w:b/>
          <w:color w:val="000000"/>
        </w:rPr>
        <w:t>Apply:</w:t>
      </w:r>
    </w:p>
    <w:p w:rsidR="00B078DA" w:rsidRPr="00302F6D" w:rsidRDefault="00B078DA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302F6D">
        <w:rPr>
          <w:rFonts w:ascii="Arial" w:hAnsi="Arial" w:cs="Arial"/>
          <w:color w:val="000000"/>
          <w:sz w:val="22"/>
        </w:rPr>
        <w:t>Candidates need to fill in their application forms online at:</w:t>
      </w:r>
    </w:p>
    <w:p w:rsidR="00B078DA" w:rsidRPr="00302F6D" w:rsidRDefault="00B078DA" w:rsidP="00B078DA">
      <w:pPr>
        <w:pStyle w:val="NormalWeb"/>
        <w:spacing w:before="75" w:beforeAutospacing="0" w:after="0" w:afterAutospacing="0"/>
        <w:jc w:val="center"/>
        <w:textAlignment w:val="baseline"/>
        <w:rPr>
          <w:sz w:val="22"/>
        </w:rPr>
      </w:pPr>
    </w:p>
    <w:p w:rsidR="00B078DA" w:rsidRDefault="00DD12F9" w:rsidP="00B078DA">
      <w:pPr>
        <w:pStyle w:val="NormalWeb"/>
        <w:spacing w:before="75" w:beforeAutospacing="0" w:after="0" w:afterAutospacing="0"/>
        <w:jc w:val="center"/>
        <w:textAlignment w:val="baseline"/>
        <w:rPr>
          <w:sz w:val="22"/>
        </w:rPr>
      </w:pPr>
      <w:hyperlink r:id="rId9" w:history="1">
        <w:r w:rsidR="00B078DA" w:rsidRPr="00302F6D">
          <w:rPr>
            <w:rStyle w:val="Hyperlink"/>
            <w:sz w:val="22"/>
          </w:rPr>
          <w:t>http://www.chinanext.cn/type/70072</w:t>
        </w:r>
      </w:hyperlink>
      <w:r w:rsidR="00411A00" w:rsidRPr="00302F6D">
        <w:rPr>
          <w:sz w:val="22"/>
        </w:rPr>
        <w:t xml:space="preserve"> (</w:t>
      </w:r>
      <w:r w:rsidR="00302F6D">
        <w:rPr>
          <w:sz w:val="22"/>
        </w:rPr>
        <w:t xml:space="preserve">this is a </w:t>
      </w:r>
      <w:r w:rsidR="00411A00" w:rsidRPr="00302F6D">
        <w:rPr>
          <w:sz w:val="22"/>
        </w:rPr>
        <w:t>Chinese language</w:t>
      </w:r>
      <w:r w:rsidR="00302F6D">
        <w:rPr>
          <w:sz w:val="22"/>
        </w:rPr>
        <w:t xml:space="preserve"> website</w:t>
      </w:r>
      <w:r w:rsidR="00411A00" w:rsidRPr="00302F6D">
        <w:rPr>
          <w:sz w:val="22"/>
        </w:rPr>
        <w:t>)</w:t>
      </w:r>
      <w:r>
        <w:rPr>
          <w:sz w:val="22"/>
        </w:rPr>
        <w:t xml:space="preserve"> or scan the QR code below using your mobile device:</w:t>
      </w:r>
    </w:p>
    <w:p w:rsidR="00DD12F9" w:rsidRPr="00302F6D" w:rsidRDefault="00DD12F9" w:rsidP="00B078DA">
      <w:pPr>
        <w:pStyle w:val="NormalWeb"/>
        <w:spacing w:before="75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</w:rPr>
      </w:pPr>
      <w:r>
        <w:rPr>
          <w:noProof/>
        </w:rPr>
        <w:drawing>
          <wp:inline distT="0" distB="0" distL="0" distR="0" wp14:anchorId="67088F43" wp14:editId="4E6CE185">
            <wp:extent cx="1542415" cy="1542415"/>
            <wp:effectExtent l="0" t="0" r="635" b="635"/>
            <wp:docPr id="1" name="图片 1" descr="https://mingrigongyi.lingxi360.com/Runtime/Temp/cb299cce256abcb6d6f0c334ec328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grigongyi.lingxi360.com/Runtime/Temp/cb299cce256abcb6d6f0c334ec32838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00" w:rsidRPr="00302F6D" w:rsidRDefault="00411A00" w:rsidP="00B078DA">
      <w:pPr>
        <w:pStyle w:val="NormalWeb"/>
        <w:spacing w:before="75" w:beforeAutospacing="0" w:after="0" w:afterAutospacing="0"/>
        <w:textAlignment w:val="baseline"/>
        <w:rPr>
          <w:sz w:val="22"/>
        </w:rPr>
      </w:pPr>
    </w:p>
    <w:p w:rsidR="007C1F2A" w:rsidRDefault="00411A00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302F6D">
        <w:rPr>
          <w:rFonts w:ascii="Arial" w:hAnsi="Arial" w:cs="Arial"/>
          <w:color w:val="000000"/>
          <w:sz w:val="22"/>
        </w:rPr>
        <w:lastRenderedPageBreak/>
        <w:t xml:space="preserve">If met with technical difficulties, please write to </w:t>
      </w:r>
      <w:hyperlink r:id="rId11" w:history="1">
        <w:r w:rsidRPr="00302F6D">
          <w:rPr>
            <w:rFonts w:ascii="Arial" w:hAnsi="Arial" w:cs="Arial"/>
            <w:b/>
            <w:color w:val="000000"/>
            <w:sz w:val="22"/>
            <w:u w:val="single"/>
          </w:rPr>
          <w:t>join@chinanext.org</w:t>
        </w:r>
      </w:hyperlink>
      <w:r w:rsidRPr="00302F6D">
        <w:rPr>
          <w:rFonts w:ascii="Arial" w:hAnsi="Arial" w:cs="Arial"/>
          <w:color w:val="000000"/>
          <w:sz w:val="22"/>
        </w:rPr>
        <w:t xml:space="preserve"> with motivation letter and a cv. We aim at getting back to suitable candidates within three working days.</w:t>
      </w:r>
      <w:r w:rsidR="00B078DA" w:rsidRPr="00302F6D">
        <w:rPr>
          <w:rFonts w:ascii="Arial" w:hAnsi="Arial" w:cs="Arial"/>
          <w:color w:val="000000"/>
          <w:sz w:val="22"/>
        </w:rPr>
        <w:t xml:space="preserve"> </w:t>
      </w:r>
      <w:r w:rsidRPr="00302F6D">
        <w:rPr>
          <w:rFonts w:ascii="Arial" w:hAnsi="Arial" w:cs="Arial"/>
          <w:color w:val="000000"/>
          <w:sz w:val="22"/>
        </w:rPr>
        <w:t xml:space="preserve">If you do not hear from us within two weeks, please assume the application has not been successful with great regrets. </w:t>
      </w:r>
    </w:p>
    <w:p w:rsidR="00302F6D" w:rsidRDefault="00302F6D" w:rsidP="00B078DA">
      <w:pPr>
        <w:pStyle w:val="NormalWeb"/>
        <w:spacing w:before="75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302F6D" w:rsidRPr="00302F6D" w:rsidRDefault="00302F6D" w:rsidP="00302F6D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b/>
          <w:color w:val="000000"/>
        </w:rPr>
      </w:pPr>
      <w:r w:rsidRPr="00B379B6">
        <w:rPr>
          <w:rFonts w:ascii="Arial" w:hAnsi="Arial" w:cs="Arial"/>
          <w:b/>
          <w:color w:val="000000"/>
        </w:rPr>
        <w:t xml:space="preserve">All CNF employees or partners receive flexible remunerations closely aligned with </w:t>
      </w:r>
      <w:r>
        <w:rPr>
          <w:rFonts w:ascii="Arial" w:hAnsi="Arial" w:cs="Arial"/>
          <w:b/>
          <w:color w:val="000000"/>
        </w:rPr>
        <w:t xml:space="preserve">their </w:t>
      </w:r>
      <w:r w:rsidRPr="00B379B6">
        <w:rPr>
          <w:rFonts w:ascii="Arial" w:hAnsi="Arial" w:cs="Arial"/>
          <w:b/>
          <w:color w:val="000000"/>
        </w:rPr>
        <w:t xml:space="preserve">contributions. </w:t>
      </w:r>
      <w:r>
        <w:rPr>
          <w:rFonts w:ascii="Arial" w:hAnsi="Arial" w:cs="Arial"/>
          <w:b/>
          <w:color w:val="000000"/>
        </w:rPr>
        <w:t xml:space="preserve">Renumeration is transparent and under the scrutiny of members in this organisation, and we pay on results, not hours. </w:t>
      </w:r>
    </w:p>
    <w:sectPr w:rsidR="00302F6D" w:rsidRPr="0030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1D4A"/>
    <w:multiLevelType w:val="hybridMultilevel"/>
    <w:tmpl w:val="ABD6B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B8C"/>
    <w:multiLevelType w:val="hybridMultilevel"/>
    <w:tmpl w:val="720CC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5BD9"/>
    <w:multiLevelType w:val="hybridMultilevel"/>
    <w:tmpl w:val="53DC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AB"/>
    <w:rsid w:val="00047EA7"/>
    <w:rsid w:val="0007433D"/>
    <w:rsid w:val="000B4DF7"/>
    <w:rsid w:val="0025145F"/>
    <w:rsid w:val="00302F6D"/>
    <w:rsid w:val="00400CAB"/>
    <w:rsid w:val="00411A00"/>
    <w:rsid w:val="00554131"/>
    <w:rsid w:val="007C1F2A"/>
    <w:rsid w:val="00962BBD"/>
    <w:rsid w:val="00B078DA"/>
    <w:rsid w:val="00B379B6"/>
    <w:rsid w:val="00DD12F9"/>
    <w:rsid w:val="00F21BB0"/>
    <w:rsid w:val="00F2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F6B4"/>
  <w15:chartTrackingRefBased/>
  <w15:docId w15:val="{627FBED5-50F9-4008-8181-53DF873E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CA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78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next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in@chinanex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chinanext.cn/type/70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756E149EEF7DCF449D6F097513604652" ma:contentTypeVersion="7" ma:contentTypeDescription="新建文档。" ma:contentTypeScope="" ma:versionID="58257fc9e84cf15d80d10c2d5a4354b1">
  <xsd:schema xmlns:xsd="http://www.w3.org/2001/XMLSchema" xmlns:xs="http://www.w3.org/2001/XMLSchema" xmlns:p="http://schemas.microsoft.com/office/2006/metadata/properties" xmlns:ns2="dea5d549-5c4d-45e9-a4ea-a73b9abb8bb9" targetNamespace="http://schemas.microsoft.com/office/2006/metadata/properties" ma:root="true" ma:fieldsID="71eda4122b1171c9c7c9e6489b7e6de1" ns2:_="">
    <xsd:import namespace="dea5d549-5c4d-45e9-a4ea-a73b9abb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5d549-5c4d-45e9-a4ea-a73b9abb8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39305-71EE-49B1-B49D-9E06B313E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5d549-5c4d-45e9-a4ea-a73b9abb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C71AD-2086-47A7-A32D-31B122DFB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B11B6-6276-4072-9AAF-DBD5DE76E9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L. Liao</dc:creator>
  <cp:keywords/>
  <dc:description/>
  <cp:lastModifiedBy>Leo L. Liao</cp:lastModifiedBy>
  <cp:revision>8</cp:revision>
  <dcterms:created xsi:type="dcterms:W3CDTF">2019-05-23T15:44:00Z</dcterms:created>
  <dcterms:modified xsi:type="dcterms:W3CDTF">2019-05-31T12:27:00Z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0x010100756E149EEF7DCF449D6F097513604652</vt:lpwstr>
  </property>
</Properties>
</file>